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745" w:rsidRPr="00A1153E" w:rsidRDefault="005C1745" w:rsidP="00050625">
      <w:pPr>
        <w:pStyle w:val="BodyText"/>
        <w:numPr>
          <w:ilvl w:val="1"/>
          <w:numId w:val="24"/>
        </w:numPr>
        <w:spacing w:before="72" w:line="694" w:lineRule="auto"/>
        <w:ind w:right="3452"/>
        <w:rPr>
          <w:rFonts w:cs="Arial"/>
          <w:b/>
          <w:sz w:val="20"/>
          <w:szCs w:val="20"/>
        </w:rPr>
      </w:pPr>
      <w:bookmarkStart w:id="0" w:name="_GoBack"/>
      <w:bookmarkEnd w:id="0"/>
      <w:r w:rsidRPr="00A1153E">
        <w:rPr>
          <w:rFonts w:cs="Arial"/>
          <w:b/>
          <w:sz w:val="20"/>
          <w:szCs w:val="20"/>
        </w:rPr>
        <w:t>GENERAL</w:t>
      </w:r>
    </w:p>
    <w:p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rsidR="005C1745" w:rsidRPr="00A1153E" w:rsidRDefault="005C1745" w:rsidP="005C1745">
      <w:pPr>
        <w:spacing w:before="19"/>
        <w:rPr>
          <w:rFonts w:eastAsia="Arial" w:cs="Arial"/>
        </w:rPr>
      </w:pPr>
    </w:p>
    <w:p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rsidR="005C1745" w:rsidRPr="00A1153E" w:rsidRDefault="005C1745" w:rsidP="005C1745">
      <w:pPr>
        <w:pStyle w:val="Heading4"/>
        <w:keepNext w:val="0"/>
        <w:widowControl w:val="0"/>
        <w:numPr>
          <w:ilvl w:val="3"/>
          <w:numId w:val="1"/>
        </w:numPr>
      </w:pPr>
      <w:r w:rsidRPr="00A1153E">
        <w:t>Division 31 Section “Earthwork” for excavation, filling, and grading.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rsidR="005C1745" w:rsidRPr="00A1153E" w:rsidRDefault="005C1745" w:rsidP="005C1745">
      <w:pPr>
        <w:spacing w:before="19"/>
        <w:rPr>
          <w:rFonts w:eastAsia="Arial" w:cs="Arial"/>
        </w:rPr>
      </w:pPr>
    </w:p>
    <w:p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(dbh) in inches multiplied by 1.5 feet per inch. For example, a 10 inch dbh tree would have a root zone extending 15 feet from the trunk in all directions.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rsidR="005C1745" w:rsidRPr="00A1153E" w:rsidRDefault="005C1745" w:rsidP="005C1745">
      <w:pPr>
        <w:pStyle w:val="ListParagraph"/>
        <w:rPr>
          <w:rFonts w:cs="Arial"/>
        </w:rPr>
      </w:pPr>
    </w:p>
    <w:p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rsidR="005C1745" w:rsidRPr="00A1153E" w:rsidRDefault="005C1745" w:rsidP="005C1745">
      <w:pPr>
        <w:pStyle w:val="BodyText"/>
        <w:tabs>
          <w:tab w:val="left" w:pos="1105"/>
        </w:tabs>
        <w:ind w:left="0" w:right="236" w:firstLine="0"/>
        <w:jc w:val="both"/>
        <w:rPr>
          <w:rFonts w:cs="Arial"/>
          <w:sz w:val="20"/>
          <w:szCs w:val="20"/>
        </w:rPr>
      </w:pPr>
    </w:p>
    <w:p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rsidR="005C1745" w:rsidRDefault="005C1745" w:rsidP="005C1745">
      <w:pPr>
        <w:spacing w:before="1"/>
        <w:rPr>
          <w:rFonts w:eastAsia="Arial" w:cs="Arial"/>
        </w:rPr>
      </w:pPr>
    </w:p>
    <w:p w:rsidR="00050625" w:rsidRDefault="00050625" w:rsidP="005C1745">
      <w:pPr>
        <w:spacing w:before="1"/>
        <w:rPr>
          <w:rFonts w:eastAsia="Arial" w:cs="Arial"/>
        </w:rPr>
      </w:pPr>
    </w:p>
    <w:p w:rsidR="00050625" w:rsidRDefault="00050625" w:rsidP="005C1745">
      <w:pPr>
        <w:spacing w:before="1"/>
        <w:rPr>
          <w:rFonts w:eastAsia="Arial" w:cs="Arial"/>
        </w:rPr>
      </w:pPr>
    </w:p>
    <w:p w:rsidR="00050625" w:rsidRPr="00A1153E" w:rsidRDefault="00050625" w:rsidP="005C1745">
      <w:pPr>
        <w:spacing w:before="1"/>
        <w:rPr>
          <w:rFonts w:eastAsia="Arial" w:cs="Arial"/>
        </w:rPr>
      </w:pPr>
    </w:p>
    <w:p w:rsidR="00050625" w:rsidRDefault="00050625" w:rsidP="00050625">
      <w:pPr>
        <w:pStyle w:val="BodyText"/>
        <w:tabs>
          <w:tab w:val="left" w:pos="1104"/>
        </w:tabs>
        <w:ind w:left="1103" w:firstLine="0"/>
        <w:rPr>
          <w:rFonts w:cs="Arial"/>
          <w:sz w:val="20"/>
          <w:szCs w:val="20"/>
        </w:rPr>
      </w:pPr>
    </w:p>
    <w:p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The Campus Arborist will notify the construction inspector of any breach of the contract or Landscape Protection Plan. At this time the contractor will stop and/or correct whatever practice led to the breach.</w:t>
      </w:r>
    </w:p>
    <w:p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If a breach of contract occurs, damages will be assessed according to the Tree Appraisal Schedule listed in the landscape protection plan. (Damages are established based on the pre-established value of the affected tree and the amount of both short and long term damage done to that tree. The Campus Arborist shall perform the damage assessment.)</w:t>
      </w:r>
    </w:p>
    <w:p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rsid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pStyle w:val="BodyText"/>
        <w:tabs>
          <w:tab w:val="left" w:pos="1681"/>
        </w:tabs>
        <w:spacing w:before="57"/>
        <w:ind w:left="0" w:right="235" w:firstLine="0"/>
        <w:jc w:val="both"/>
        <w:rPr>
          <w:rFonts w:cs="Arial"/>
          <w:sz w:val="20"/>
          <w:szCs w:val="20"/>
        </w:rPr>
      </w:pPr>
    </w:p>
    <w:p w:rsidR="00050625" w:rsidRP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rPr>
          <w:rFonts w:eastAsia="Arial" w:cs="Arial"/>
        </w:rPr>
      </w:pPr>
    </w:p>
    <w:p w:rsidR="005C1745" w:rsidRPr="00A1153E" w:rsidRDefault="005C1745" w:rsidP="00050625">
      <w:pPr>
        <w:pStyle w:val="Heading1"/>
        <w:spacing w:before="0" w:after="0"/>
      </w:pPr>
      <w:r w:rsidRPr="00A1153E">
        <w:t>PRODUCTS</w:t>
      </w: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rsidR="005C1745" w:rsidRPr="00A1153E" w:rsidRDefault="005C1745" w:rsidP="005C1745">
      <w:pPr>
        <w:spacing w:before="19"/>
        <w:rPr>
          <w:rFonts w:eastAsia="Arial" w:cs="Arial"/>
        </w:rPr>
      </w:pPr>
    </w:p>
    <w:p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rsidR="003B17F2" w:rsidRPr="00A1153E" w:rsidRDefault="005C1745" w:rsidP="003B17F2">
      <w:pPr>
        <w:pStyle w:val="Heading1"/>
      </w:pPr>
      <w:r w:rsidRPr="00A1153E">
        <w:t xml:space="preserve"> EXECUTION</w:t>
      </w:r>
    </w:p>
    <w:p w:rsidR="003B17F2" w:rsidRPr="00A1153E" w:rsidRDefault="003B17F2" w:rsidP="003B17F2">
      <w:pPr>
        <w:pStyle w:val="Heading1"/>
        <w:numPr>
          <w:ilvl w:val="0"/>
          <w:numId w:val="0"/>
        </w:numPr>
      </w:pPr>
    </w:p>
    <w:p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Mechanical equipment can be used to place and remove mulch as long as it operates only on previously placed mulch.</w:t>
      </w:r>
    </w:p>
    <w:p w:rsidR="005C1745" w:rsidRPr="00A1153E" w:rsidRDefault="005C1745" w:rsidP="005C1745">
      <w:pPr>
        <w:spacing w:before="1"/>
        <w:rPr>
          <w:rFonts w:eastAsia="Arial" w:cs="Arial"/>
        </w:rPr>
      </w:pPr>
    </w:p>
    <w:p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rsidR="00050625" w:rsidRPr="00A1153E" w:rsidRDefault="00050625" w:rsidP="00050625">
      <w:pPr>
        <w:pStyle w:val="BodyText"/>
        <w:tabs>
          <w:tab w:val="left" w:pos="1106"/>
        </w:tabs>
        <w:ind w:left="1117" w:right="234" w:firstLine="0"/>
        <w:jc w:val="both"/>
        <w:rPr>
          <w:rFonts w:cs="Arial"/>
          <w:sz w:val="20"/>
          <w:szCs w:val="20"/>
        </w:rPr>
      </w:pPr>
    </w:p>
    <w:p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rsidR="005C1745" w:rsidRPr="00A1153E" w:rsidRDefault="005C1745" w:rsidP="005C1745">
      <w:pPr>
        <w:spacing w:before="1"/>
        <w:rPr>
          <w:rFonts w:eastAsia="Arial" w:cs="Arial"/>
        </w:rPr>
      </w:pPr>
    </w:p>
    <w:p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rsidR="00EC38A9" w:rsidRDefault="00EC38A9" w:rsidP="00EC38A9">
      <w:pPr>
        <w:pStyle w:val="ListParagraph"/>
        <w:rPr>
          <w:rFonts w:cs="Arial"/>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Pr="00EC38A9" w:rsidRDefault="00EC38A9" w:rsidP="00EC38A9">
      <w:pPr>
        <w:pStyle w:val="BodyText"/>
        <w:tabs>
          <w:tab w:val="left" w:pos="1104"/>
        </w:tabs>
        <w:ind w:left="0" w:firstLine="0"/>
        <w:rPr>
          <w:rFonts w:cs="Arial"/>
          <w:sz w:val="20"/>
          <w:szCs w:val="20"/>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All tree pruning before, during, and after construction activity, will be performed by Owner.</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rsidR="005C1745" w:rsidRPr="005C1745" w:rsidRDefault="005C1745" w:rsidP="005C1745">
      <w:pPr>
        <w:ind w:left="529"/>
        <w:rPr>
          <w:rFonts w:cs="Arial"/>
          <w:vertAlign w:val="subscript"/>
        </w:rPr>
      </w:pPr>
    </w:p>
    <w:sectPr w:rsidR="005C1745" w:rsidRPr="005C174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p w:rsidR="00F60038" w:rsidRDefault="00F6003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rsidTr="005C1745">
      <w:trPr>
        <w:jc w:val="center"/>
      </w:trPr>
      <w:tc>
        <w:tcPr>
          <w:tcW w:w="3309" w:type="dxa"/>
        </w:tcPr>
        <w:p w:rsidR="00047ADF" w:rsidRDefault="00344DF1" w:rsidP="00063DAF">
          <w:pPr>
            <w:pStyle w:val="Footer"/>
            <w:tabs>
              <w:tab w:val="clear" w:pos="8640"/>
              <w:tab w:val="right" w:pos="10080"/>
            </w:tabs>
            <w:rPr>
              <w:sz w:val="16"/>
              <w:szCs w:val="16"/>
            </w:rPr>
          </w:pPr>
          <w:r>
            <w:rPr>
              <w:sz w:val="16"/>
              <w:szCs w:val="16"/>
            </w:rPr>
            <w:t>University of Nebraska</w:t>
          </w:r>
        </w:p>
      </w:tc>
      <w:tc>
        <w:tcPr>
          <w:tcW w:w="3295" w:type="dxa"/>
        </w:tcPr>
        <w:p w:rsidR="00047ADF" w:rsidRDefault="00047ADF" w:rsidP="00063DAF">
          <w:pPr>
            <w:pStyle w:val="Footer"/>
            <w:tabs>
              <w:tab w:val="clear" w:pos="8640"/>
              <w:tab w:val="right" w:pos="10080"/>
            </w:tabs>
            <w:jc w:val="center"/>
            <w:rPr>
              <w:sz w:val="16"/>
              <w:szCs w:val="16"/>
            </w:rPr>
          </w:pPr>
        </w:p>
      </w:tc>
      <w:tc>
        <w:tcPr>
          <w:tcW w:w="3584" w:type="dxa"/>
        </w:tcPr>
        <w:p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01 90.33</w:t>
          </w:r>
          <w:r w:rsidR="005C1745">
            <w:rPr>
              <w:sz w:val="16"/>
              <w:szCs w:val="16"/>
            </w:rPr>
            <w:t xml:space="preserve">  TREE PROTECTION AND TRIMMING</w:t>
          </w:r>
        </w:p>
      </w:tc>
    </w:tr>
    <w:tr w:rsidR="00047ADF" w:rsidTr="005C1745">
      <w:trPr>
        <w:jc w:val="center"/>
      </w:trPr>
      <w:tc>
        <w:tcPr>
          <w:tcW w:w="3309" w:type="dxa"/>
        </w:tcPr>
        <w:p w:rsidR="00047ADF" w:rsidRDefault="000312BE" w:rsidP="00063DAF">
          <w:pPr>
            <w:pStyle w:val="Footer"/>
            <w:tabs>
              <w:tab w:val="clear" w:pos="8640"/>
              <w:tab w:val="right" w:pos="10080"/>
            </w:tabs>
            <w:rPr>
              <w:sz w:val="16"/>
              <w:szCs w:val="16"/>
            </w:rPr>
          </w:pPr>
          <w:r>
            <w:rPr>
              <w:sz w:val="16"/>
              <w:szCs w:val="16"/>
            </w:rPr>
            <w:t>Revised 1/15/2019</w:t>
          </w:r>
        </w:p>
      </w:tc>
      <w:tc>
        <w:tcPr>
          <w:tcW w:w="3295"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312BE">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312BE">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p w:rsidR="00F60038" w:rsidRDefault="00F6003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p w:rsidR="00F60038" w:rsidRDefault="00F6003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rsidR="00F60038" w:rsidRDefault="00F6003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BE"/>
    <w:rsid w:val="00047ADF"/>
    <w:rsid w:val="00050625"/>
    <w:rsid w:val="00053BAE"/>
    <w:rsid w:val="00062D02"/>
    <w:rsid w:val="00064BCA"/>
    <w:rsid w:val="000655FF"/>
    <w:rsid w:val="000656B3"/>
    <w:rsid w:val="00082C41"/>
    <w:rsid w:val="000B08FD"/>
    <w:rsid w:val="000C1231"/>
    <w:rsid w:val="000C269F"/>
    <w:rsid w:val="000C7EA8"/>
    <w:rsid w:val="00106D7D"/>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253E9"/>
    <w:rsid w:val="00330E21"/>
    <w:rsid w:val="00331143"/>
    <w:rsid w:val="00341982"/>
    <w:rsid w:val="00344DF1"/>
    <w:rsid w:val="0034588C"/>
    <w:rsid w:val="00352338"/>
    <w:rsid w:val="00354FE9"/>
    <w:rsid w:val="003609ED"/>
    <w:rsid w:val="00392D5C"/>
    <w:rsid w:val="003B17F2"/>
    <w:rsid w:val="003E0EE3"/>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563FB"/>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47700"/>
    <w:rsid w:val="00C55BD0"/>
    <w:rsid w:val="00C55CC0"/>
    <w:rsid w:val="00C66827"/>
    <w:rsid w:val="00C9084B"/>
    <w:rsid w:val="00C90EAF"/>
    <w:rsid w:val="00CB0AB5"/>
    <w:rsid w:val="00CE6816"/>
    <w:rsid w:val="00CF18B1"/>
    <w:rsid w:val="00D06B32"/>
    <w:rsid w:val="00D12528"/>
    <w:rsid w:val="00D30BB2"/>
    <w:rsid w:val="00D448A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5:docId w15:val="{5A5B5147-552F-4FD1-9CCA-1D14A55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37C2A-8C37-4394-8062-47D4AE19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1151</Words>
  <Characters>6414</Characters>
  <Application>Microsoft Office Word</Application>
  <DocSecurity>0</DocSecurity>
  <Lines>188</Lines>
  <Paragraphs>79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24</cp:revision>
  <cp:lastPrinted>2009-03-05T22:14:00Z</cp:lastPrinted>
  <dcterms:created xsi:type="dcterms:W3CDTF">2016-01-15T15:59:00Z</dcterms:created>
  <dcterms:modified xsi:type="dcterms:W3CDTF">2018-11-16T00:12:00Z</dcterms:modified>
  <cp:version>2</cp:version>
</cp:coreProperties>
</file>